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BB" w:rsidRDefault="00DC4F39">
      <w:pPr>
        <w:ind w:left="120" w:hangingChars="50" w:hanging="120"/>
        <w:jc w:val="center"/>
        <w:rPr>
          <w:b/>
          <w:bCs/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Pozvánka na 8</w:t>
      </w:r>
      <w:r w:rsidR="000B0448">
        <w:rPr>
          <w:b/>
          <w:bCs/>
          <w:sz w:val="24"/>
          <w:szCs w:val="24"/>
          <w:lang w:val="hu-HU"/>
        </w:rPr>
        <w:t>. verejné zasadnutie Obecného zastupiteľst</w:t>
      </w:r>
      <w:r>
        <w:rPr>
          <w:b/>
          <w:bCs/>
          <w:sz w:val="24"/>
          <w:szCs w:val="24"/>
          <w:lang w:val="hu-HU"/>
        </w:rPr>
        <w:t>va Obce Kosihy nad Ipľom, dňa 30</w:t>
      </w:r>
      <w:r w:rsidR="000B0448">
        <w:rPr>
          <w:b/>
          <w:bCs/>
          <w:sz w:val="24"/>
          <w:szCs w:val="24"/>
          <w:lang w:val="hu-HU"/>
        </w:rPr>
        <w:t>.06.2023 o 18.00 hod v agitačnom stredisku</w:t>
      </w:r>
    </w:p>
    <w:p w:rsidR="001013BB" w:rsidRDefault="001013BB">
      <w:pPr>
        <w:ind w:left="120" w:hangingChars="50" w:hanging="120"/>
        <w:rPr>
          <w:sz w:val="24"/>
          <w:szCs w:val="24"/>
          <w:lang w:val="hu-HU"/>
        </w:rPr>
      </w:pPr>
    </w:p>
    <w:p w:rsidR="001013BB" w:rsidRDefault="000B0448">
      <w:pPr>
        <w:ind w:leftChars="120" w:left="24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Na základe § 12, ods.1 a § 13, ods.4, písm.a) zákona č.369/1990 Zb. o obecnom zriadení v znení neskorších predpisov zvolávam verejné zasadnutie Obecného zastupiteľstva Obce Kosihy nad Ipľom, ktoré sa uskutoční </w:t>
      </w:r>
    </w:p>
    <w:p w:rsidR="001013BB" w:rsidRDefault="00DC4F39">
      <w:pPr>
        <w:ind w:leftChars="120" w:left="240"/>
        <w:rPr>
          <w:sz w:val="24"/>
          <w:szCs w:val="24"/>
          <w:lang w:val="hu-HU"/>
        </w:rPr>
      </w:pPr>
      <w:r>
        <w:rPr>
          <w:b/>
          <w:bCs/>
          <w:sz w:val="24"/>
          <w:szCs w:val="24"/>
          <w:lang w:val="hu-HU"/>
        </w:rPr>
        <w:t>dňa 30</w:t>
      </w:r>
      <w:r w:rsidR="000B0448">
        <w:rPr>
          <w:b/>
          <w:bCs/>
          <w:sz w:val="24"/>
          <w:szCs w:val="24"/>
          <w:lang w:val="hu-HU"/>
        </w:rPr>
        <w:t xml:space="preserve">.06.2023 o 18.00 hod </w:t>
      </w:r>
      <w:r w:rsidR="000B0448">
        <w:rPr>
          <w:sz w:val="24"/>
          <w:szCs w:val="24"/>
          <w:lang w:val="hu-HU"/>
        </w:rPr>
        <w:t>v agitačnom stredisku obce Kosihy nad Ipľom</w:t>
      </w:r>
    </w:p>
    <w:p w:rsidR="001013BB" w:rsidRDefault="001013BB">
      <w:pPr>
        <w:ind w:leftChars="120" w:left="240"/>
        <w:rPr>
          <w:sz w:val="24"/>
          <w:szCs w:val="24"/>
          <w:lang w:val="hu-HU"/>
        </w:rPr>
      </w:pPr>
    </w:p>
    <w:p w:rsidR="001013BB" w:rsidRDefault="000B0448">
      <w:pPr>
        <w:ind w:leftChars="120" w:left="24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Program/ návrh :</w:t>
      </w:r>
    </w:p>
    <w:p w:rsidR="001013BB" w:rsidRDefault="001013BB">
      <w:pPr>
        <w:ind w:leftChars="120" w:left="240"/>
        <w:rPr>
          <w:sz w:val="24"/>
          <w:szCs w:val="24"/>
          <w:lang w:val="hu-HU"/>
        </w:rPr>
      </w:pPr>
    </w:p>
    <w:p w:rsidR="001013BB" w:rsidRDefault="00DC4F39">
      <w:pPr>
        <w:numPr>
          <w:ilvl w:val="0"/>
          <w:numId w:val="1"/>
        </w:numPr>
        <w:ind w:leftChars="120" w:left="24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</w:t>
      </w:r>
      <w:r w:rsidR="00D53FF2">
        <w:rPr>
          <w:sz w:val="24"/>
          <w:szCs w:val="24"/>
          <w:lang w:val="hu-HU"/>
        </w:rPr>
        <w:t xml:space="preserve"> </w:t>
      </w:r>
      <w:r w:rsidR="000B0448">
        <w:rPr>
          <w:sz w:val="24"/>
          <w:szCs w:val="24"/>
          <w:lang w:val="hu-HU"/>
        </w:rPr>
        <w:t>Otvorenie</w:t>
      </w:r>
    </w:p>
    <w:p w:rsidR="001013BB" w:rsidRDefault="000B0448">
      <w:pPr>
        <w:numPr>
          <w:ilvl w:val="0"/>
          <w:numId w:val="1"/>
        </w:numPr>
        <w:ind w:leftChars="120" w:left="24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</w:t>
      </w:r>
      <w:r w:rsidR="00D53FF2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Určenia zapisovateľa a overovateľov zápisnice, kontrola uznášania schopnosti,    voľba návrhovej komisie</w:t>
      </w:r>
    </w:p>
    <w:p w:rsidR="001013BB" w:rsidRDefault="000B0448">
      <w:pPr>
        <w:ind w:left="600" w:hangingChars="250" w:hanging="600"/>
      </w:pPr>
      <w:r>
        <w:rPr>
          <w:sz w:val="24"/>
          <w:szCs w:val="24"/>
          <w:lang w:val="hu-HU"/>
        </w:rPr>
        <w:t xml:space="preserve">    </w:t>
      </w:r>
      <w:r>
        <w:rPr>
          <w:rFonts w:eastAsia="SimSun" w:cs="SimSun"/>
          <w:sz w:val="24"/>
          <w:szCs w:val="24"/>
          <w:lang w:val="hu-HU" w:bidi="ar"/>
        </w:rPr>
        <w:t>3.</w:t>
      </w:r>
      <w:r>
        <w:rPr>
          <w:rFonts w:eastAsia="SimSun" w:cs="SimSun"/>
          <w:sz w:val="24"/>
          <w:szCs w:val="24"/>
          <w:lang w:bidi="ar"/>
        </w:rPr>
        <w:t xml:space="preserve"> </w:t>
      </w:r>
      <w:r w:rsidR="00DC4F39">
        <w:rPr>
          <w:rFonts w:eastAsia="SimSun" w:cs="SimSun"/>
          <w:sz w:val="24"/>
          <w:szCs w:val="24"/>
          <w:lang w:bidi="ar"/>
        </w:rPr>
        <w:t xml:space="preserve"> </w:t>
      </w:r>
      <w:r w:rsidR="003B115F">
        <w:rPr>
          <w:rFonts w:eastAsia="SimSun" w:cs="SimSun"/>
          <w:sz w:val="24"/>
          <w:szCs w:val="24"/>
          <w:lang w:bidi="ar"/>
        </w:rPr>
        <w:t xml:space="preserve"> </w:t>
      </w:r>
      <w:r w:rsidR="009567EF">
        <w:rPr>
          <w:rFonts w:eastAsia="SimSun" w:cs="SimSun"/>
          <w:sz w:val="24"/>
          <w:szCs w:val="24"/>
          <w:lang w:bidi="ar"/>
        </w:rPr>
        <w:t>Odborné stanovisko</w:t>
      </w:r>
      <w:r w:rsidR="003B115F">
        <w:rPr>
          <w:rFonts w:eastAsia="SimSun" w:cs="SimSun"/>
          <w:sz w:val="24"/>
          <w:szCs w:val="24"/>
          <w:lang w:bidi="ar"/>
        </w:rPr>
        <w:t xml:space="preserve"> hlavnej kontrolórky</w:t>
      </w:r>
      <w:r w:rsidR="009567EF">
        <w:rPr>
          <w:rFonts w:eastAsia="SimSun" w:cs="SimSun"/>
          <w:sz w:val="24"/>
          <w:szCs w:val="24"/>
          <w:lang w:bidi="ar"/>
        </w:rPr>
        <w:t xml:space="preserve"> k záverečnému účtu </w:t>
      </w:r>
      <w:r w:rsidR="003B115F">
        <w:rPr>
          <w:rFonts w:eastAsia="SimSun" w:cs="SimSun"/>
          <w:sz w:val="24"/>
          <w:szCs w:val="24"/>
          <w:lang w:bidi="ar"/>
        </w:rPr>
        <w:t xml:space="preserve"> obce Kosihy nad Ipľom </w:t>
      </w:r>
      <w:r w:rsidR="009567EF">
        <w:rPr>
          <w:rFonts w:eastAsia="SimSun" w:cs="SimSun"/>
          <w:sz w:val="24"/>
          <w:szCs w:val="24"/>
          <w:lang w:bidi="ar"/>
        </w:rPr>
        <w:t>za rok 2022</w:t>
      </w:r>
      <w:bookmarkStart w:id="0" w:name="_GoBack"/>
      <w:bookmarkEnd w:id="0"/>
    </w:p>
    <w:p w:rsidR="00DC4F39" w:rsidRDefault="00D53FF2" w:rsidP="00D53FF2">
      <w:pPr>
        <w:rPr>
          <w:rFonts w:eastAsia="SimSun" w:cs="SimSun"/>
          <w:sz w:val="24"/>
          <w:szCs w:val="24"/>
          <w:lang w:bidi="ar"/>
        </w:rPr>
      </w:pPr>
      <w:r>
        <w:rPr>
          <w:rFonts w:eastAsia="SimSun" w:cs="SimSun"/>
          <w:sz w:val="24"/>
          <w:szCs w:val="24"/>
          <w:lang w:val="hu-HU" w:bidi="ar"/>
        </w:rPr>
        <w:t xml:space="preserve">    </w:t>
      </w:r>
      <w:r w:rsidR="000B0448">
        <w:rPr>
          <w:rFonts w:eastAsia="SimSun" w:cs="SimSun"/>
          <w:sz w:val="24"/>
          <w:szCs w:val="24"/>
          <w:lang w:val="hu-HU" w:bidi="ar"/>
        </w:rPr>
        <w:t>4</w:t>
      </w:r>
      <w:r w:rsidR="000B0448">
        <w:rPr>
          <w:rFonts w:eastAsia="SimSun" w:cs="SimSun"/>
          <w:sz w:val="24"/>
          <w:szCs w:val="24"/>
          <w:lang w:bidi="ar"/>
        </w:rPr>
        <w:t xml:space="preserve">. </w:t>
      </w:r>
      <w:r w:rsidR="00DC4F39">
        <w:rPr>
          <w:rFonts w:eastAsia="SimSun" w:cs="SimSun"/>
          <w:sz w:val="24"/>
          <w:szCs w:val="24"/>
          <w:lang w:bidi="ar"/>
        </w:rPr>
        <w:t xml:space="preserve"> </w:t>
      </w:r>
      <w:r>
        <w:rPr>
          <w:rFonts w:eastAsia="SimSun" w:cs="SimSun"/>
          <w:sz w:val="24"/>
          <w:szCs w:val="24"/>
          <w:lang w:bidi="ar"/>
        </w:rPr>
        <w:t xml:space="preserve"> </w:t>
      </w:r>
      <w:r w:rsidR="003B115F">
        <w:rPr>
          <w:rFonts w:eastAsia="SimSun" w:cs="SimSun"/>
          <w:sz w:val="24"/>
          <w:szCs w:val="24"/>
          <w:lang w:bidi="ar"/>
        </w:rPr>
        <w:t>Scvhválenie záverečného účtu Obce Kosihy nad Ipľom za rok 2022</w:t>
      </w:r>
    </w:p>
    <w:p w:rsidR="003B115F" w:rsidRDefault="003B115F" w:rsidP="007F41D8">
      <w:pPr>
        <w:pStyle w:val="Odsekzoznamu"/>
        <w:numPr>
          <w:ilvl w:val="0"/>
          <w:numId w:val="4"/>
        </w:numPr>
        <w:rPr>
          <w:sz w:val="24"/>
          <w:szCs w:val="24"/>
          <w:lang w:val="hu-HU"/>
        </w:rPr>
      </w:pPr>
      <w:r>
        <w:rPr>
          <w:rFonts w:eastAsia="SimSun" w:cs="SimSun"/>
          <w:sz w:val="24"/>
          <w:szCs w:val="24"/>
          <w:lang w:bidi="ar"/>
        </w:rPr>
        <w:t>Výročná správa Obce Kosihy nad Ipľom za rok 2022</w:t>
      </w:r>
    </w:p>
    <w:p w:rsidR="003B115F" w:rsidRDefault="003B115F" w:rsidP="007F41D8">
      <w:pPr>
        <w:pStyle w:val="Odsekzoznamu"/>
        <w:numPr>
          <w:ilvl w:val="0"/>
          <w:numId w:val="4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Programový rozpočet</w:t>
      </w:r>
    </w:p>
    <w:p w:rsidR="001013BB" w:rsidRPr="007F41D8" w:rsidRDefault="000B0448" w:rsidP="007F41D8">
      <w:pPr>
        <w:pStyle w:val="Odsekzoznamu"/>
        <w:numPr>
          <w:ilvl w:val="0"/>
          <w:numId w:val="4"/>
        </w:numPr>
        <w:rPr>
          <w:sz w:val="24"/>
          <w:szCs w:val="24"/>
          <w:lang w:val="hu-HU"/>
        </w:rPr>
      </w:pPr>
      <w:r w:rsidRPr="007F41D8">
        <w:rPr>
          <w:sz w:val="24"/>
          <w:szCs w:val="24"/>
          <w:lang w:val="hu-HU"/>
        </w:rPr>
        <w:t>Záver</w:t>
      </w:r>
    </w:p>
    <w:p w:rsidR="001013BB" w:rsidRDefault="001013BB">
      <w:pPr>
        <w:rPr>
          <w:sz w:val="24"/>
          <w:szCs w:val="24"/>
          <w:lang w:val="hu-HU"/>
        </w:rPr>
      </w:pPr>
    </w:p>
    <w:p w:rsidR="001013BB" w:rsidRDefault="001013BB">
      <w:pPr>
        <w:ind w:leftChars="120" w:left="240"/>
        <w:rPr>
          <w:sz w:val="24"/>
          <w:szCs w:val="24"/>
          <w:lang w:val="hu-HU"/>
        </w:rPr>
      </w:pPr>
    </w:p>
    <w:p w:rsidR="001013BB" w:rsidRDefault="001013BB">
      <w:pPr>
        <w:ind w:leftChars="120" w:left="240"/>
        <w:rPr>
          <w:sz w:val="24"/>
          <w:szCs w:val="24"/>
          <w:lang w:val="hu-HU"/>
        </w:rPr>
      </w:pPr>
    </w:p>
    <w:p w:rsidR="001013BB" w:rsidRDefault="001013BB"/>
    <w:p w:rsidR="001013BB" w:rsidRDefault="001013BB"/>
    <w:p w:rsidR="001013BB" w:rsidRDefault="00BA00DD">
      <w:pPr>
        <w:rPr>
          <w:lang w:val="hu-HU"/>
        </w:rPr>
      </w:pPr>
      <w:r>
        <w:rPr>
          <w:lang w:val="hu-HU"/>
        </w:rPr>
        <w:t>Vyvesené dňa: 26</w:t>
      </w:r>
      <w:r w:rsidR="000B0448">
        <w:rPr>
          <w:lang w:val="hu-HU"/>
        </w:rPr>
        <w:t>. 06. 2023</w:t>
      </w:r>
    </w:p>
    <w:p w:rsidR="001013BB" w:rsidRDefault="001013BB">
      <w:pPr>
        <w:rPr>
          <w:lang w:val="hu-HU"/>
        </w:rPr>
      </w:pPr>
    </w:p>
    <w:p w:rsidR="001013BB" w:rsidRDefault="001013BB">
      <w:pPr>
        <w:rPr>
          <w:lang w:val="hu-HU"/>
        </w:rPr>
      </w:pPr>
    </w:p>
    <w:p w:rsidR="001013BB" w:rsidRDefault="000B0448">
      <w:pPr>
        <w:rPr>
          <w:lang w:val="hu-HU"/>
        </w:rPr>
      </w:pPr>
      <w:r>
        <w:rPr>
          <w:lang w:val="hu-HU"/>
        </w:rPr>
        <w:t>V Kosihách nad Ipľom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................................................</w:t>
      </w:r>
    </w:p>
    <w:p w:rsidR="001013BB" w:rsidRDefault="000B0448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    Ildikó Böjtösová</w:t>
      </w:r>
    </w:p>
    <w:p w:rsidR="001013BB" w:rsidRDefault="000B0448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  zastupujúca starostka</w:t>
      </w:r>
    </w:p>
    <w:p w:rsidR="001013BB" w:rsidRDefault="000B0448">
      <w:pPr>
        <w:ind w:left="4320" w:firstLineChars="809" w:firstLine="1618"/>
        <w:rPr>
          <w:lang w:val="hu-HU"/>
        </w:rPr>
      </w:pPr>
      <w:r>
        <w:rPr>
          <w:lang w:val="hu-HU"/>
        </w:rPr>
        <w:t>Obce Kosihy nad Ipľom</w:t>
      </w:r>
    </w:p>
    <w:sectPr w:rsidR="001013B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5C9F15"/>
    <w:multiLevelType w:val="singleLevel"/>
    <w:tmpl w:val="8F5C9F15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A47E83E7"/>
    <w:multiLevelType w:val="singleLevel"/>
    <w:tmpl w:val="A47E83E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A529BB6"/>
    <w:multiLevelType w:val="singleLevel"/>
    <w:tmpl w:val="CA529BB6"/>
    <w:lvl w:ilvl="0">
      <w:start w:val="5"/>
      <w:numFmt w:val="decimal"/>
      <w:suff w:val="space"/>
      <w:lvlText w:val="%1."/>
      <w:lvlJc w:val="left"/>
    </w:lvl>
  </w:abstractNum>
  <w:abstractNum w:abstractNumId="3" w15:restartNumberingAfterBreak="0">
    <w:nsid w:val="43E7481B"/>
    <w:multiLevelType w:val="hybridMultilevel"/>
    <w:tmpl w:val="2CEA7510"/>
    <w:lvl w:ilvl="0" w:tplc="C9A44AD4">
      <w:start w:val="5"/>
      <w:numFmt w:val="decimal"/>
      <w:lvlText w:val="%1."/>
      <w:lvlJc w:val="left"/>
      <w:pPr>
        <w:ind w:left="570" w:hanging="360"/>
      </w:pPr>
      <w:rPr>
        <w:rFonts w:eastAsia="SimSun" w:cs="SimSun" w:hint="default"/>
      </w:rPr>
    </w:lvl>
    <w:lvl w:ilvl="1" w:tplc="041B0019" w:tentative="1">
      <w:start w:val="1"/>
      <w:numFmt w:val="lowerLetter"/>
      <w:lvlText w:val="%2."/>
      <w:lvlJc w:val="left"/>
      <w:pPr>
        <w:ind w:left="1290" w:hanging="360"/>
      </w:pPr>
    </w:lvl>
    <w:lvl w:ilvl="2" w:tplc="041B001B" w:tentative="1">
      <w:start w:val="1"/>
      <w:numFmt w:val="lowerRoman"/>
      <w:lvlText w:val="%3."/>
      <w:lvlJc w:val="right"/>
      <w:pPr>
        <w:ind w:left="2010" w:hanging="180"/>
      </w:pPr>
    </w:lvl>
    <w:lvl w:ilvl="3" w:tplc="041B000F" w:tentative="1">
      <w:start w:val="1"/>
      <w:numFmt w:val="decimal"/>
      <w:lvlText w:val="%4."/>
      <w:lvlJc w:val="left"/>
      <w:pPr>
        <w:ind w:left="2730" w:hanging="360"/>
      </w:pPr>
    </w:lvl>
    <w:lvl w:ilvl="4" w:tplc="041B0019" w:tentative="1">
      <w:start w:val="1"/>
      <w:numFmt w:val="lowerLetter"/>
      <w:lvlText w:val="%5."/>
      <w:lvlJc w:val="left"/>
      <w:pPr>
        <w:ind w:left="3450" w:hanging="360"/>
      </w:pPr>
    </w:lvl>
    <w:lvl w:ilvl="5" w:tplc="041B001B" w:tentative="1">
      <w:start w:val="1"/>
      <w:numFmt w:val="lowerRoman"/>
      <w:lvlText w:val="%6."/>
      <w:lvlJc w:val="right"/>
      <w:pPr>
        <w:ind w:left="4170" w:hanging="180"/>
      </w:pPr>
    </w:lvl>
    <w:lvl w:ilvl="6" w:tplc="041B000F" w:tentative="1">
      <w:start w:val="1"/>
      <w:numFmt w:val="decimal"/>
      <w:lvlText w:val="%7."/>
      <w:lvlJc w:val="left"/>
      <w:pPr>
        <w:ind w:left="4890" w:hanging="360"/>
      </w:pPr>
    </w:lvl>
    <w:lvl w:ilvl="7" w:tplc="041B0019" w:tentative="1">
      <w:start w:val="1"/>
      <w:numFmt w:val="lowerLetter"/>
      <w:lvlText w:val="%8."/>
      <w:lvlJc w:val="left"/>
      <w:pPr>
        <w:ind w:left="5610" w:hanging="360"/>
      </w:pPr>
    </w:lvl>
    <w:lvl w:ilvl="8" w:tplc="041B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6765C"/>
    <w:rsid w:val="000B0448"/>
    <w:rsid w:val="001013BB"/>
    <w:rsid w:val="003B115F"/>
    <w:rsid w:val="007F41D8"/>
    <w:rsid w:val="009567EF"/>
    <w:rsid w:val="009F2AD7"/>
    <w:rsid w:val="00BA00DD"/>
    <w:rsid w:val="00D53FF2"/>
    <w:rsid w:val="00DC4F39"/>
    <w:rsid w:val="00E66BF7"/>
    <w:rsid w:val="0B96765C"/>
    <w:rsid w:val="1D3309FC"/>
    <w:rsid w:val="32D4431B"/>
    <w:rsid w:val="5A2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3263AE-CB98-4A81-9257-F8E8E459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rsid w:val="007F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</dc:creator>
  <cp:lastModifiedBy>BÖJTÖSOVÁ Ildikó</cp:lastModifiedBy>
  <cp:revision>9</cp:revision>
  <dcterms:created xsi:type="dcterms:W3CDTF">2023-04-21T16:13:00Z</dcterms:created>
  <dcterms:modified xsi:type="dcterms:W3CDTF">2023-06-26T07:12:00Z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D07471AD548D4F439FBC05AEFD0BF095</vt:lpwstr>
  </property>
</Properties>
</file>